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7802E" w14:textId="77777777" w:rsidR="00CC7350" w:rsidRDefault="00CC7350" w:rsidP="00CC7350">
      <w:pPr>
        <w:spacing w:after="120" w:line="285" w:lineRule="auto"/>
        <w:rPr>
          <w:rFonts w:ascii="Calibri" w:eastAsia="Times New Roman" w:hAnsi="Calibri" w:cs="Calibri"/>
          <w:color w:val="212120"/>
          <w:kern w:val="28"/>
        </w:rPr>
      </w:pPr>
    </w:p>
    <w:p w14:paraId="382BB811" w14:textId="77777777" w:rsidR="00CC7350" w:rsidRPr="00376945" w:rsidRDefault="00CC7350" w:rsidP="00CC7350">
      <w:pPr>
        <w:rPr>
          <w:sz w:val="24"/>
          <w:szCs w:val="24"/>
        </w:rPr>
      </w:pPr>
      <w:r w:rsidRPr="00376945">
        <w:rPr>
          <w:rFonts w:ascii="Calibri" w:eastAsia="Times New Roman" w:hAnsi="Calibri" w:cs="Calibri"/>
          <w:b/>
          <w:bCs/>
          <w:color w:val="212120"/>
          <w:kern w:val="28"/>
          <w:sz w:val="24"/>
          <w:szCs w:val="24"/>
          <w:u w:val="single"/>
        </w:rPr>
        <w:t>NOTE: THIS RENT INCREASE WILL NOT AFFECT THE TENANT PORTION OF THE RENT FOR SECTION 8 SUBSIDIZED UNITS UNLESS THERE IS A CHANGE IN YOUR INCOME</w:t>
      </w:r>
      <w:r w:rsidRPr="00376945">
        <w:rPr>
          <w:rFonts w:ascii="Calibri" w:eastAsia="Times New Roman" w:hAnsi="Calibri" w:cs="Calibri"/>
          <w:b/>
          <w:bCs/>
          <w:color w:val="212120"/>
          <w:kern w:val="28"/>
          <w:sz w:val="20"/>
          <w:szCs w:val="20"/>
          <w:u w:val="single"/>
        </w:rPr>
        <w:t>.</w:t>
      </w:r>
    </w:p>
    <w:p w14:paraId="33854922" w14:textId="77777777" w:rsidR="00CC7350" w:rsidRDefault="00CC7350" w:rsidP="00CC7350">
      <w:pPr>
        <w:spacing w:after="120" w:line="285" w:lineRule="auto"/>
        <w:rPr>
          <w:rFonts w:ascii="Calibri" w:eastAsia="Times New Roman" w:hAnsi="Calibri" w:cs="Calibri"/>
          <w:color w:val="212120"/>
          <w:kern w:val="28"/>
        </w:rPr>
      </w:pPr>
    </w:p>
    <w:p w14:paraId="2657D590" w14:textId="0F794C19" w:rsidR="00543916" w:rsidRPr="00543916" w:rsidRDefault="00CC7350" w:rsidP="00543916">
      <w:pPr>
        <w:spacing w:after="120" w:line="285" w:lineRule="auto"/>
        <w:rPr>
          <w:rFonts w:ascii="Calibri" w:eastAsia="Times New Roman" w:hAnsi="Calibri" w:cs="Calibri"/>
          <w:color w:val="212120"/>
          <w:kern w:val="28"/>
        </w:rPr>
      </w:pPr>
      <w:proofErr w:type="spellStart"/>
      <w:r>
        <w:rPr>
          <w:rFonts w:ascii="Calibri" w:eastAsia="Times New Roman" w:hAnsi="Calibri" w:cs="Calibri"/>
          <w:b/>
          <w:color w:val="212120"/>
          <w:kern w:val="28"/>
        </w:rPr>
        <w:t>X</w:t>
      </w:r>
      <w:r w:rsidR="00376945">
        <w:rPr>
          <w:rFonts w:ascii="Calibri" w:eastAsia="Times New Roman" w:hAnsi="Calibri" w:cs="Calibri"/>
          <w:b/>
          <w:color w:val="212120"/>
          <w:kern w:val="28"/>
        </w:rPr>
        <w:t>xxxxx</w:t>
      </w:r>
      <w:proofErr w:type="spellEnd"/>
      <w:r w:rsidR="00543916" w:rsidRPr="00543916">
        <w:rPr>
          <w:rFonts w:ascii="Calibri" w:eastAsia="Times New Roman" w:hAnsi="Calibri" w:cs="Calibri"/>
          <w:b/>
          <w:color w:val="212120"/>
          <w:kern w:val="28"/>
        </w:rPr>
        <w:t xml:space="preserve"> XX, 202</w:t>
      </w:r>
      <w:r w:rsidR="00205A62">
        <w:rPr>
          <w:rFonts w:ascii="Calibri" w:eastAsia="Times New Roman" w:hAnsi="Calibri" w:cs="Calibri"/>
          <w:b/>
          <w:color w:val="212120"/>
          <w:kern w:val="28"/>
        </w:rPr>
        <w:t>3</w:t>
      </w:r>
    </w:p>
    <w:p w14:paraId="12A8B814" w14:textId="2F004F4E" w:rsidR="00543916" w:rsidRPr="00543916" w:rsidRDefault="00543916" w:rsidP="00543916">
      <w:pPr>
        <w:spacing w:after="120" w:line="285" w:lineRule="auto"/>
        <w:rPr>
          <w:rFonts w:ascii="Calibri" w:eastAsia="Times New Roman" w:hAnsi="Calibri" w:cs="Calibri"/>
          <w:color w:val="212120"/>
          <w:kern w:val="28"/>
        </w:rPr>
      </w:pPr>
      <w:r w:rsidRPr="00543916">
        <w:rPr>
          <w:rFonts w:ascii="Calibri" w:eastAsia="Times New Roman" w:hAnsi="Calibri" w:cs="Calibri"/>
          <w:color w:val="212120"/>
          <w:kern w:val="28"/>
        </w:rPr>
        <w:t xml:space="preserve">This is to advise you that on </w:t>
      </w:r>
      <w:proofErr w:type="spellStart"/>
      <w:r w:rsidRPr="00543916">
        <w:rPr>
          <w:rFonts w:ascii="Calibri" w:eastAsia="Times New Roman" w:hAnsi="Calibri" w:cs="Calibri"/>
          <w:b/>
          <w:color w:val="212120"/>
          <w:kern w:val="28"/>
        </w:rPr>
        <w:t>Xxxxxx</w:t>
      </w:r>
      <w:proofErr w:type="spellEnd"/>
      <w:r w:rsidRPr="00543916">
        <w:rPr>
          <w:rFonts w:ascii="Calibri" w:eastAsia="Times New Roman" w:hAnsi="Calibri" w:cs="Calibri"/>
          <w:b/>
          <w:color w:val="212120"/>
          <w:kern w:val="28"/>
        </w:rPr>
        <w:t xml:space="preserve"> xx, XXXX</w:t>
      </w:r>
      <w:r w:rsidRPr="00543916">
        <w:rPr>
          <w:rFonts w:ascii="Calibri" w:eastAsia="Times New Roman" w:hAnsi="Calibri" w:cs="Calibri"/>
          <w:color w:val="212120"/>
          <w:kern w:val="28"/>
        </w:rPr>
        <w:t xml:space="preserve"> we plan to file an application for approval of an increase in the maximum permissible rents</w:t>
      </w:r>
      <w:r w:rsidR="00B15553">
        <w:rPr>
          <w:rFonts w:ascii="Calibri" w:eastAsia="Times New Roman" w:hAnsi="Calibri" w:cs="Calibri"/>
          <w:color w:val="212120"/>
          <w:kern w:val="28"/>
        </w:rPr>
        <w:t xml:space="preserve"> at</w:t>
      </w:r>
      <w:r w:rsidRPr="00543916">
        <w:rPr>
          <w:rFonts w:ascii="Calibri" w:eastAsia="Times New Roman" w:hAnsi="Calibri" w:cs="Calibri"/>
          <w:color w:val="212120"/>
          <w:kern w:val="28"/>
        </w:rPr>
        <w:t xml:space="preserve"> </w:t>
      </w:r>
      <w:r w:rsidRPr="00543916">
        <w:rPr>
          <w:rFonts w:ascii="Calibri" w:eastAsia="Times New Roman" w:hAnsi="Calibri" w:cs="Calibri"/>
          <w:b/>
          <w:bCs/>
          <w:color w:val="212120"/>
          <w:kern w:val="28"/>
        </w:rPr>
        <w:t>Property Name</w:t>
      </w:r>
      <w:r w:rsidRPr="00543916">
        <w:rPr>
          <w:rFonts w:ascii="Calibri" w:eastAsia="Times New Roman" w:hAnsi="Calibri" w:cs="Calibri"/>
          <w:b/>
          <w:color w:val="212120"/>
          <w:kern w:val="28"/>
        </w:rPr>
        <w:t xml:space="preserve"> </w:t>
      </w:r>
      <w:r w:rsidRPr="00543916">
        <w:rPr>
          <w:rFonts w:ascii="Calibri" w:eastAsia="Times New Roman" w:hAnsi="Calibri" w:cs="Calibri"/>
          <w:color w:val="212120"/>
          <w:kern w:val="28"/>
        </w:rPr>
        <w:t xml:space="preserve">to the United States Department of Housing and Urban Development (HUD). The proposed increase is needed for the following reasons: </w:t>
      </w:r>
      <w:r w:rsidR="00D2190C">
        <w:rPr>
          <w:rFonts w:ascii="Calibri" w:eastAsia="Times New Roman" w:hAnsi="Calibri" w:cs="Calibri"/>
          <w:b/>
          <w:color w:val="212120"/>
          <w:kern w:val="28"/>
        </w:rPr>
        <w:t>Insert Reason</w:t>
      </w:r>
      <w:r w:rsidRPr="00543916">
        <w:rPr>
          <w:rFonts w:ascii="Calibri" w:eastAsia="Times New Roman" w:hAnsi="Calibri" w:cs="Calibri"/>
          <w:b/>
          <w:color w:val="212120"/>
          <w:kern w:val="28"/>
        </w:rPr>
        <w:t>.</w:t>
      </w:r>
    </w:p>
    <w:p w14:paraId="6DAA84AB" w14:textId="77777777" w:rsidR="00543916" w:rsidRPr="00543916" w:rsidRDefault="00543916" w:rsidP="00543916">
      <w:pPr>
        <w:spacing w:after="120" w:line="285" w:lineRule="auto"/>
        <w:rPr>
          <w:rFonts w:ascii="Calibri" w:eastAsia="Times New Roman" w:hAnsi="Calibri" w:cs="Calibri"/>
          <w:color w:val="212120"/>
          <w:kern w:val="28"/>
        </w:rPr>
      </w:pPr>
      <w:r w:rsidRPr="00543916">
        <w:rPr>
          <w:rFonts w:ascii="Calibri" w:eastAsia="Times New Roman" w:hAnsi="Calibri" w:cs="Calibri"/>
          <w:color w:val="212120"/>
          <w:kern w:val="28"/>
        </w:rPr>
        <w:t>The rent increases for which we have applied are:</w:t>
      </w:r>
    </w:p>
    <w:p w14:paraId="41B0972C" w14:textId="77777777" w:rsidR="00543916" w:rsidRPr="00543916" w:rsidRDefault="00543916" w:rsidP="00543916">
      <w:pPr>
        <w:spacing w:after="120" w:line="285" w:lineRule="auto"/>
        <w:rPr>
          <w:rFonts w:ascii="Calibri" w:eastAsia="Times New Roman" w:hAnsi="Calibri" w:cs="Calibri"/>
          <w:color w:val="212120"/>
          <w:kern w:val="28"/>
        </w:rPr>
      </w:pPr>
      <w:proofErr w:type="gramStart"/>
      <w:r w:rsidRPr="00543916">
        <w:rPr>
          <w:rFonts w:ascii="Calibri" w:eastAsia="Times New Roman" w:hAnsi="Calibri" w:cs="Calibri"/>
          <w:color w:val="212120"/>
          <w:kern w:val="28"/>
          <w:u w:val="single"/>
        </w:rPr>
        <w:t>BEDROOMS</w:t>
      </w:r>
      <w:r w:rsidRPr="00543916">
        <w:rPr>
          <w:rFonts w:ascii="Calibri" w:eastAsia="Times New Roman" w:hAnsi="Calibri" w:cs="Calibri"/>
          <w:color w:val="212120"/>
          <w:kern w:val="28"/>
        </w:rPr>
        <w:t xml:space="preserve">  </w:t>
      </w:r>
      <w:r w:rsidRPr="00543916">
        <w:rPr>
          <w:rFonts w:ascii="Calibri" w:eastAsia="Times New Roman" w:hAnsi="Calibri" w:cs="Calibri"/>
          <w:color w:val="212120"/>
          <w:kern w:val="28"/>
        </w:rPr>
        <w:tab/>
      </w:r>
      <w:proofErr w:type="gramEnd"/>
      <w:r w:rsidRPr="00543916">
        <w:rPr>
          <w:rFonts w:ascii="Calibri" w:eastAsia="Times New Roman" w:hAnsi="Calibri" w:cs="Calibri"/>
          <w:color w:val="212120"/>
          <w:kern w:val="28"/>
        </w:rPr>
        <w:tab/>
      </w:r>
      <w:r w:rsidRPr="00543916">
        <w:rPr>
          <w:rFonts w:ascii="Calibri" w:eastAsia="Times New Roman" w:hAnsi="Calibri" w:cs="Calibri"/>
          <w:color w:val="212120"/>
          <w:kern w:val="28"/>
          <w:u w:val="single"/>
        </w:rPr>
        <w:t>PRESENT RENT</w:t>
      </w:r>
      <w:r w:rsidRPr="00543916">
        <w:rPr>
          <w:rFonts w:ascii="Calibri" w:eastAsia="Times New Roman" w:hAnsi="Calibri" w:cs="Calibri"/>
          <w:color w:val="212120"/>
          <w:kern w:val="28"/>
        </w:rPr>
        <w:t xml:space="preserve">  </w:t>
      </w:r>
      <w:r w:rsidRPr="00543916">
        <w:rPr>
          <w:rFonts w:ascii="Calibri" w:eastAsia="Times New Roman" w:hAnsi="Calibri" w:cs="Calibri"/>
          <w:color w:val="212120"/>
          <w:kern w:val="28"/>
        </w:rPr>
        <w:tab/>
        <w:t xml:space="preserve">       </w:t>
      </w:r>
      <w:r w:rsidRPr="00543916">
        <w:rPr>
          <w:rFonts w:ascii="Calibri" w:eastAsia="Times New Roman" w:hAnsi="Calibri" w:cs="Calibri"/>
          <w:color w:val="212120"/>
          <w:kern w:val="28"/>
        </w:rPr>
        <w:tab/>
      </w:r>
      <w:r w:rsidRPr="00543916">
        <w:rPr>
          <w:rFonts w:ascii="Calibri" w:eastAsia="Times New Roman" w:hAnsi="Calibri" w:cs="Calibri"/>
          <w:color w:val="212120"/>
          <w:kern w:val="28"/>
        </w:rPr>
        <w:tab/>
      </w:r>
      <w:r w:rsidRPr="00543916">
        <w:rPr>
          <w:rFonts w:ascii="Calibri" w:eastAsia="Times New Roman" w:hAnsi="Calibri" w:cs="Calibri"/>
          <w:color w:val="212120"/>
          <w:kern w:val="28"/>
          <w:u w:val="single"/>
        </w:rPr>
        <w:t>PROPOSED RENT</w:t>
      </w:r>
    </w:p>
    <w:p w14:paraId="2EA440FC" w14:textId="6454D28B" w:rsidR="00543916" w:rsidRPr="00543916" w:rsidRDefault="00543916" w:rsidP="00543916">
      <w:pPr>
        <w:spacing w:after="120" w:line="285" w:lineRule="auto"/>
        <w:rPr>
          <w:rFonts w:ascii="Calibri" w:eastAsia="Times New Roman" w:hAnsi="Calibri" w:cs="Calibri"/>
          <w:color w:val="212120"/>
          <w:kern w:val="28"/>
        </w:rPr>
      </w:pPr>
      <w:r w:rsidRPr="00543916">
        <w:rPr>
          <w:rFonts w:ascii="Calibri" w:eastAsia="Times New Roman" w:hAnsi="Calibri" w:cs="Calibri"/>
          <w:b/>
          <w:color w:val="212120"/>
          <w:kern w:val="28"/>
        </w:rPr>
        <w:t xml:space="preserve">1 BR </w:t>
      </w:r>
      <w:r w:rsidRPr="00543916">
        <w:rPr>
          <w:rFonts w:ascii="Calibri" w:eastAsia="Times New Roman" w:hAnsi="Calibri" w:cs="Calibri"/>
          <w:b/>
          <w:color w:val="212120"/>
          <w:kern w:val="28"/>
        </w:rPr>
        <w:tab/>
      </w:r>
      <w:r w:rsidRPr="00543916">
        <w:rPr>
          <w:rFonts w:ascii="Calibri" w:eastAsia="Times New Roman" w:hAnsi="Calibri" w:cs="Calibri"/>
          <w:b/>
          <w:color w:val="212120"/>
          <w:kern w:val="28"/>
        </w:rPr>
        <w:tab/>
      </w:r>
      <w:r w:rsidRPr="00543916">
        <w:rPr>
          <w:rFonts w:ascii="Calibri" w:eastAsia="Times New Roman" w:hAnsi="Calibri" w:cs="Calibri"/>
          <w:color w:val="212120"/>
          <w:kern w:val="28"/>
        </w:rPr>
        <w:tab/>
      </w:r>
      <w:r w:rsidRPr="00543916">
        <w:rPr>
          <w:rFonts w:ascii="Calibri" w:eastAsia="Times New Roman" w:hAnsi="Calibri" w:cs="Calibri"/>
          <w:b/>
          <w:color w:val="212120"/>
          <w:kern w:val="28"/>
        </w:rPr>
        <w:t>$</w:t>
      </w:r>
      <w:r>
        <w:rPr>
          <w:rFonts w:ascii="Calibri" w:eastAsia="Times New Roman" w:hAnsi="Calibri" w:cs="Calibri"/>
          <w:b/>
          <w:color w:val="212120"/>
          <w:kern w:val="28"/>
        </w:rPr>
        <w:t>XXXX</w:t>
      </w:r>
      <w:r w:rsidRPr="00543916">
        <w:rPr>
          <w:rFonts w:ascii="Calibri" w:eastAsia="Times New Roman" w:hAnsi="Calibri" w:cs="Calibri"/>
          <w:color w:val="212120"/>
          <w:kern w:val="28"/>
        </w:rPr>
        <w:t xml:space="preserve">        </w:t>
      </w:r>
      <w:r w:rsidRPr="00543916">
        <w:rPr>
          <w:rFonts w:ascii="Calibri" w:eastAsia="Times New Roman" w:hAnsi="Calibri" w:cs="Calibri"/>
          <w:color w:val="212120"/>
          <w:kern w:val="28"/>
        </w:rPr>
        <w:tab/>
        <w:t xml:space="preserve">      </w:t>
      </w:r>
      <w:r w:rsidRPr="00543916">
        <w:rPr>
          <w:rFonts w:ascii="Calibri" w:eastAsia="Times New Roman" w:hAnsi="Calibri" w:cs="Calibri"/>
          <w:color w:val="212120"/>
          <w:kern w:val="28"/>
        </w:rPr>
        <w:tab/>
        <w:t xml:space="preserve"> </w:t>
      </w:r>
      <w:r w:rsidRPr="00543916">
        <w:rPr>
          <w:rFonts w:ascii="Calibri" w:eastAsia="Times New Roman" w:hAnsi="Calibri" w:cs="Calibri"/>
          <w:color w:val="212120"/>
          <w:kern w:val="28"/>
        </w:rPr>
        <w:tab/>
      </w:r>
      <w:r w:rsidRPr="00543916">
        <w:rPr>
          <w:rFonts w:ascii="Calibri" w:eastAsia="Times New Roman" w:hAnsi="Calibri" w:cs="Calibri"/>
          <w:b/>
          <w:color w:val="212120"/>
          <w:kern w:val="28"/>
        </w:rPr>
        <w:t>$</w:t>
      </w:r>
      <w:r>
        <w:rPr>
          <w:rFonts w:ascii="Calibri" w:eastAsia="Times New Roman" w:hAnsi="Calibri" w:cs="Calibri"/>
          <w:b/>
          <w:color w:val="212120"/>
          <w:kern w:val="28"/>
        </w:rPr>
        <w:t>XXXX</w:t>
      </w:r>
      <w:r w:rsidRPr="00543916">
        <w:rPr>
          <w:rFonts w:ascii="Calibri" w:eastAsia="Times New Roman" w:hAnsi="Calibri" w:cs="Calibri"/>
          <w:color w:val="212120"/>
          <w:kern w:val="28"/>
        </w:rPr>
        <w:tab/>
      </w:r>
    </w:p>
    <w:p w14:paraId="6E5DE0C1" w14:textId="6FA84C20" w:rsidR="00543916" w:rsidRPr="00543916" w:rsidRDefault="00543916" w:rsidP="00543916">
      <w:pPr>
        <w:spacing w:after="120" w:line="285" w:lineRule="auto"/>
        <w:rPr>
          <w:rFonts w:ascii="Calibri" w:eastAsia="Times New Roman" w:hAnsi="Calibri" w:cs="Calibri"/>
          <w:b/>
          <w:color w:val="212120"/>
          <w:kern w:val="28"/>
        </w:rPr>
      </w:pPr>
      <w:r w:rsidRPr="00543916">
        <w:rPr>
          <w:rFonts w:ascii="Calibri" w:eastAsia="Times New Roman" w:hAnsi="Calibri" w:cs="Calibri"/>
          <w:b/>
          <w:color w:val="212120"/>
          <w:kern w:val="28"/>
        </w:rPr>
        <w:t xml:space="preserve">2 BR </w:t>
      </w:r>
      <w:r w:rsidRPr="00543916">
        <w:rPr>
          <w:rFonts w:ascii="Calibri" w:eastAsia="Times New Roman" w:hAnsi="Calibri" w:cs="Calibri"/>
          <w:b/>
          <w:color w:val="212120"/>
          <w:kern w:val="28"/>
        </w:rPr>
        <w:tab/>
      </w:r>
      <w:r w:rsidRPr="00543916">
        <w:rPr>
          <w:rFonts w:ascii="Calibri" w:eastAsia="Times New Roman" w:hAnsi="Calibri" w:cs="Calibri"/>
          <w:color w:val="212120"/>
          <w:kern w:val="28"/>
        </w:rPr>
        <w:tab/>
      </w:r>
      <w:r w:rsidRPr="00543916">
        <w:rPr>
          <w:rFonts w:ascii="Calibri" w:eastAsia="Times New Roman" w:hAnsi="Calibri" w:cs="Calibri"/>
          <w:color w:val="212120"/>
          <w:kern w:val="28"/>
        </w:rPr>
        <w:tab/>
      </w:r>
      <w:r w:rsidRPr="00543916">
        <w:rPr>
          <w:rFonts w:ascii="Calibri" w:eastAsia="Times New Roman" w:hAnsi="Calibri" w:cs="Calibri"/>
          <w:b/>
          <w:color w:val="212120"/>
          <w:kern w:val="28"/>
        </w:rPr>
        <w:t>$</w:t>
      </w:r>
      <w:r>
        <w:rPr>
          <w:rFonts w:ascii="Calibri" w:eastAsia="Times New Roman" w:hAnsi="Calibri" w:cs="Calibri"/>
          <w:b/>
          <w:color w:val="212120"/>
          <w:kern w:val="28"/>
        </w:rPr>
        <w:t>XXXX</w:t>
      </w:r>
      <w:r w:rsidRPr="00543916">
        <w:rPr>
          <w:rFonts w:ascii="Calibri" w:eastAsia="Times New Roman" w:hAnsi="Calibri" w:cs="Calibri"/>
          <w:color w:val="212120"/>
          <w:kern w:val="28"/>
        </w:rPr>
        <w:tab/>
        <w:t xml:space="preserve">         </w:t>
      </w:r>
      <w:r w:rsidRPr="00543916">
        <w:rPr>
          <w:rFonts w:ascii="Calibri" w:eastAsia="Times New Roman" w:hAnsi="Calibri" w:cs="Calibri"/>
          <w:color w:val="212120"/>
          <w:kern w:val="28"/>
        </w:rPr>
        <w:tab/>
        <w:t xml:space="preserve">       </w:t>
      </w:r>
      <w:r w:rsidRPr="00543916">
        <w:rPr>
          <w:rFonts w:ascii="Calibri" w:eastAsia="Times New Roman" w:hAnsi="Calibri" w:cs="Calibri"/>
          <w:color w:val="212120"/>
          <w:kern w:val="28"/>
        </w:rPr>
        <w:tab/>
      </w:r>
      <w:r w:rsidRPr="00543916">
        <w:rPr>
          <w:rFonts w:ascii="Calibri" w:eastAsia="Times New Roman" w:hAnsi="Calibri" w:cs="Calibri"/>
          <w:color w:val="212120"/>
          <w:kern w:val="28"/>
        </w:rPr>
        <w:tab/>
      </w:r>
      <w:r w:rsidRPr="00543916">
        <w:rPr>
          <w:rFonts w:ascii="Calibri" w:eastAsia="Times New Roman" w:hAnsi="Calibri" w:cs="Calibri"/>
          <w:b/>
          <w:color w:val="212120"/>
          <w:kern w:val="28"/>
        </w:rPr>
        <w:t>$</w:t>
      </w:r>
      <w:r>
        <w:rPr>
          <w:rFonts w:ascii="Calibri" w:eastAsia="Times New Roman" w:hAnsi="Calibri" w:cs="Calibri"/>
          <w:b/>
          <w:color w:val="212120"/>
          <w:kern w:val="28"/>
        </w:rPr>
        <w:t>XXXX</w:t>
      </w:r>
    </w:p>
    <w:p w14:paraId="22844AD2" w14:textId="59C8CEE4" w:rsidR="00543916" w:rsidRPr="00543916" w:rsidRDefault="00543916" w:rsidP="00543916">
      <w:pPr>
        <w:spacing w:after="120" w:line="285" w:lineRule="auto"/>
        <w:rPr>
          <w:rFonts w:ascii="Calibri" w:eastAsia="Times New Roman" w:hAnsi="Calibri" w:cs="Calibri"/>
          <w:b/>
          <w:color w:val="212120"/>
          <w:kern w:val="28"/>
        </w:rPr>
      </w:pPr>
      <w:r w:rsidRPr="00543916">
        <w:rPr>
          <w:rFonts w:ascii="Calibri" w:eastAsia="Times New Roman" w:hAnsi="Calibri" w:cs="Calibri"/>
          <w:b/>
          <w:color w:val="212120"/>
          <w:kern w:val="28"/>
        </w:rPr>
        <w:t>3 BR</w:t>
      </w:r>
      <w:r w:rsidRPr="00543916">
        <w:rPr>
          <w:rFonts w:ascii="Calibri" w:eastAsia="Times New Roman" w:hAnsi="Calibri" w:cs="Calibri"/>
          <w:b/>
          <w:color w:val="212120"/>
          <w:kern w:val="28"/>
        </w:rPr>
        <w:tab/>
      </w:r>
      <w:r w:rsidRPr="00543916">
        <w:rPr>
          <w:rFonts w:ascii="Calibri" w:eastAsia="Times New Roman" w:hAnsi="Calibri" w:cs="Calibri"/>
          <w:b/>
          <w:color w:val="212120"/>
          <w:kern w:val="28"/>
        </w:rPr>
        <w:tab/>
      </w:r>
      <w:r w:rsidRPr="00543916">
        <w:rPr>
          <w:rFonts w:ascii="Calibri" w:eastAsia="Times New Roman" w:hAnsi="Calibri" w:cs="Calibri"/>
          <w:b/>
          <w:color w:val="212120"/>
          <w:kern w:val="28"/>
        </w:rPr>
        <w:tab/>
        <w:t>$</w:t>
      </w:r>
      <w:r>
        <w:rPr>
          <w:rFonts w:ascii="Calibri" w:eastAsia="Times New Roman" w:hAnsi="Calibri" w:cs="Calibri"/>
          <w:b/>
          <w:color w:val="212120"/>
          <w:kern w:val="28"/>
        </w:rPr>
        <w:t>XXXX</w:t>
      </w:r>
      <w:r w:rsidRPr="00543916">
        <w:rPr>
          <w:rFonts w:ascii="Calibri" w:eastAsia="Times New Roman" w:hAnsi="Calibri" w:cs="Calibri"/>
          <w:b/>
          <w:color w:val="212120"/>
          <w:kern w:val="28"/>
        </w:rPr>
        <w:tab/>
      </w:r>
      <w:r w:rsidRPr="00543916">
        <w:rPr>
          <w:rFonts w:ascii="Calibri" w:eastAsia="Times New Roman" w:hAnsi="Calibri" w:cs="Calibri"/>
          <w:b/>
          <w:color w:val="212120"/>
          <w:kern w:val="28"/>
        </w:rPr>
        <w:tab/>
      </w:r>
      <w:r w:rsidRPr="00543916">
        <w:rPr>
          <w:rFonts w:ascii="Calibri" w:eastAsia="Times New Roman" w:hAnsi="Calibri" w:cs="Calibri"/>
          <w:b/>
          <w:color w:val="212120"/>
          <w:kern w:val="28"/>
        </w:rPr>
        <w:tab/>
      </w:r>
      <w:r w:rsidRPr="00543916">
        <w:rPr>
          <w:rFonts w:ascii="Calibri" w:eastAsia="Times New Roman" w:hAnsi="Calibri" w:cs="Calibri"/>
          <w:b/>
          <w:color w:val="212120"/>
          <w:kern w:val="28"/>
        </w:rPr>
        <w:tab/>
        <w:t>$</w:t>
      </w:r>
      <w:r>
        <w:rPr>
          <w:rFonts w:ascii="Calibri" w:eastAsia="Times New Roman" w:hAnsi="Calibri" w:cs="Calibri"/>
          <w:b/>
          <w:color w:val="212120"/>
          <w:kern w:val="28"/>
        </w:rPr>
        <w:t>XXXX</w:t>
      </w:r>
    </w:p>
    <w:p w14:paraId="483713C2" w14:textId="56D221D9" w:rsidR="00543916" w:rsidRPr="00543916" w:rsidRDefault="00543916" w:rsidP="00543916">
      <w:pPr>
        <w:spacing w:after="120" w:line="285" w:lineRule="auto"/>
        <w:rPr>
          <w:rFonts w:ascii="Calibri" w:eastAsia="Times New Roman" w:hAnsi="Calibri" w:cs="Calibri"/>
          <w:color w:val="212120"/>
          <w:kern w:val="28"/>
        </w:rPr>
      </w:pPr>
      <w:r w:rsidRPr="00543916">
        <w:rPr>
          <w:rFonts w:ascii="Calibri" w:eastAsia="Times New Roman" w:hAnsi="Calibri" w:cs="Calibri"/>
          <w:color w:val="212120"/>
          <w:kern w:val="28"/>
        </w:rPr>
        <w:t>Copies of the material that we intend to submit to HUD</w:t>
      </w:r>
      <w:r w:rsidR="00294A9A">
        <w:rPr>
          <w:rFonts w:ascii="Calibri" w:eastAsia="Times New Roman" w:hAnsi="Calibri" w:cs="Calibri"/>
          <w:color w:val="212120"/>
          <w:kern w:val="28"/>
        </w:rPr>
        <w:t>/CA</w:t>
      </w:r>
      <w:r w:rsidRPr="00543916">
        <w:rPr>
          <w:rFonts w:ascii="Calibri" w:eastAsia="Times New Roman" w:hAnsi="Calibri" w:cs="Calibri"/>
          <w:color w:val="212120"/>
          <w:kern w:val="28"/>
        </w:rPr>
        <w:t xml:space="preserve"> in support of our application will be available during normal business hours at </w:t>
      </w:r>
      <w:r>
        <w:rPr>
          <w:rFonts w:ascii="Calibri" w:eastAsia="Times New Roman" w:hAnsi="Calibri" w:cs="Calibri"/>
          <w:b/>
          <w:color w:val="212120"/>
          <w:kern w:val="28"/>
        </w:rPr>
        <w:t>Address of Location</w:t>
      </w:r>
      <w:r w:rsidRPr="00543916">
        <w:rPr>
          <w:rFonts w:ascii="Calibri" w:eastAsia="Times New Roman" w:hAnsi="Calibri" w:cs="Calibri"/>
          <w:b/>
          <w:color w:val="212120"/>
          <w:kern w:val="28"/>
        </w:rPr>
        <w:t xml:space="preserve"> </w:t>
      </w:r>
      <w:r w:rsidRPr="00543916">
        <w:rPr>
          <w:rFonts w:ascii="Calibri" w:eastAsia="Times New Roman" w:hAnsi="Calibri" w:cs="Calibri"/>
          <w:color w:val="212120"/>
          <w:kern w:val="28"/>
        </w:rPr>
        <w:t>for</w:t>
      </w:r>
      <w:r w:rsidRPr="00543916">
        <w:rPr>
          <w:rFonts w:ascii="Calibri" w:eastAsia="Times New Roman" w:hAnsi="Calibri" w:cs="Calibri"/>
          <w:b/>
          <w:color w:val="212120"/>
          <w:kern w:val="28"/>
        </w:rPr>
        <w:t xml:space="preserve"> </w:t>
      </w:r>
      <w:r w:rsidRPr="00543916">
        <w:rPr>
          <w:rFonts w:ascii="Calibri" w:eastAsia="Times New Roman" w:hAnsi="Calibri" w:cs="Calibri"/>
          <w:color w:val="212120"/>
          <w:kern w:val="28"/>
        </w:rPr>
        <w:t xml:space="preserve">a period of 30 days from the date of this notice for inspection and copying by tenants of </w:t>
      </w:r>
      <w:r>
        <w:rPr>
          <w:rFonts w:ascii="Calibri" w:eastAsia="Times New Roman" w:hAnsi="Calibri" w:cs="Calibri"/>
          <w:b/>
          <w:color w:val="212120"/>
          <w:kern w:val="28"/>
        </w:rPr>
        <w:t>Property Name</w:t>
      </w:r>
      <w:r w:rsidRPr="00543916">
        <w:rPr>
          <w:rFonts w:ascii="Calibri" w:eastAsia="Times New Roman" w:hAnsi="Calibri" w:cs="Calibri"/>
          <w:b/>
          <w:color w:val="212120"/>
          <w:kern w:val="28"/>
        </w:rPr>
        <w:t xml:space="preserve"> </w:t>
      </w:r>
      <w:r w:rsidRPr="00543916">
        <w:rPr>
          <w:rFonts w:ascii="Calibri" w:eastAsia="Times New Roman" w:hAnsi="Calibri" w:cs="Calibri"/>
          <w:color w:val="212120"/>
          <w:kern w:val="28"/>
        </w:rPr>
        <w:t>and, if the tenants wish, legal or other representatives acting for them individually or as a group.</w:t>
      </w:r>
    </w:p>
    <w:p w14:paraId="03FDDF88" w14:textId="0BFE7689" w:rsidR="00543916" w:rsidRPr="00543916" w:rsidRDefault="00543916" w:rsidP="00543916">
      <w:pPr>
        <w:spacing w:after="120" w:line="285" w:lineRule="auto"/>
        <w:rPr>
          <w:rFonts w:ascii="Calibri" w:eastAsia="Times New Roman" w:hAnsi="Calibri" w:cs="Calibri"/>
          <w:color w:val="212120"/>
          <w:kern w:val="28"/>
        </w:rPr>
      </w:pPr>
      <w:r w:rsidRPr="00543916">
        <w:rPr>
          <w:rFonts w:ascii="Calibri" w:eastAsia="Times New Roman" w:hAnsi="Calibri" w:cs="Calibri"/>
          <w:color w:val="212120"/>
          <w:kern w:val="28"/>
        </w:rPr>
        <w:t>During a period of 3</w:t>
      </w:r>
      <w:r w:rsidR="00294A9A">
        <w:rPr>
          <w:rFonts w:ascii="Calibri" w:eastAsia="Times New Roman" w:hAnsi="Calibri" w:cs="Calibri"/>
          <w:color w:val="212120"/>
          <w:kern w:val="28"/>
        </w:rPr>
        <w:t xml:space="preserve">0 </w:t>
      </w:r>
      <w:r w:rsidRPr="00543916">
        <w:rPr>
          <w:rFonts w:ascii="Calibri" w:eastAsia="Times New Roman" w:hAnsi="Calibri" w:cs="Calibri"/>
          <w:color w:val="212120"/>
          <w:kern w:val="28"/>
        </w:rPr>
        <w:t xml:space="preserve">days from the date of this notice, tenants of </w:t>
      </w:r>
      <w:r>
        <w:rPr>
          <w:rFonts w:ascii="Calibri" w:eastAsia="Times New Roman" w:hAnsi="Calibri" w:cs="Calibri"/>
          <w:b/>
          <w:color w:val="212120"/>
          <w:kern w:val="28"/>
        </w:rPr>
        <w:t>Property Name</w:t>
      </w:r>
      <w:r w:rsidRPr="00543916">
        <w:rPr>
          <w:rFonts w:ascii="Calibri" w:eastAsia="Times New Roman" w:hAnsi="Calibri" w:cs="Calibri"/>
          <w:color w:val="212120"/>
          <w:kern w:val="28"/>
        </w:rPr>
        <w:t xml:space="preserve"> may submit written comments on the proposed rental increase to us at </w:t>
      </w:r>
      <w:r>
        <w:rPr>
          <w:rFonts w:ascii="Calibri" w:eastAsia="Times New Roman" w:hAnsi="Calibri" w:cs="Calibri"/>
          <w:b/>
          <w:color w:val="212120"/>
          <w:kern w:val="28"/>
        </w:rPr>
        <w:t>Name and Address to Submit Comments</w:t>
      </w:r>
      <w:r w:rsidRPr="00543916">
        <w:rPr>
          <w:rFonts w:ascii="Calibri" w:eastAsia="Times New Roman" w:hAnsi="Calibri" w:cs="Calibri"/>
          <w:color w:val="212120"/>
          <w:kern w:val="28"/>
        </w:rPr>
        <w:t xml:space="preserve">. Tenant representatives may assist tenants in preparing these comments. If, at HUD's request or otherwise, we make any material change during the comment period in the materials available for inspection and copying, we will notify the tenants of the change or changes, and the tenants will have a period of 15 days from the date of service of this additional notice (or the remainder of any applicable comment period if longer) in which to inspect and copy the materials as changed and to submit comments on the proposed rent increase. If the request is approved, any allowable increase will be put into effect only after a period of at least 30 days from the date you are </w:t>
      </w:r>
      <w:proofErr w:type="gramStart"/>
      <w:r w:rsidRPr="00543916">
        <w:rPr>
          <w:rFonts w:ascii="Calibri" w:eastAsia="Times New Roman" w:hAnsi="Calibri" w:cs="Calibri"/>
          <w:color w:val="212120"/>
          <w:kern w:val="28"/>
        </w:rPr>
        <w:t>served with</w:t>
      </w:r>
      <w:proofErr w:type="gramEnd"/>
      <w:r w:rsidRPr="00543916">
        <w:rPr>
          <w:rFonts w:ascii="Calibri" w:eastAsia="Times New Roman" w:hAnsi="Calibri" w:cs="Calibri"/>
          <w:color w:val="212120"/>
          <w:kern w:val="28"/>
        </w:rPr>
        <w:t xml:space="preserve"> the notice and in accordance with the terms of existing leases. These comments will be transmitted to HUD</w:t>
      </w:r>
      <w:r w:rsidR="00294A9A">
        <w:rPr>
          <w:rFonts w:ascii="Calibri" w:eastAsia="Times New Roman" w:hAnsi="Calibri" w:cs="Calibri"/>
          <w:color w:val="212120"/>
          <w:kern w:val="28"/>
        </w:rPr>
        <w:t>/CA</w:t>
      </w:r>
      <w:r w:rsidRPr="00543916">
        <w:rPr>
          <w:rFonts w:ascii="Calibri" w:eastAsia="Times New Roman" w:hAnsi="Calibri" w:cs="Calibri"/>
          <w:color w:val="212120"/>
          <w:kern w:val="28"/>
        </w:rPr>
        <w:t>, along with our evaluation of them and our application for increase. You may also send a copy of your comment directly to HUD</w:t>
      </w:r>
      <w:r>
        <w:rPr>
          <w:rFonts w:ascii="Calibri" w:eastAsia="Times New Roman" w:hAnsi="Calibri" w:cs="Calibri"/>
          <w:color w:val="212120"/>
          <w:kern w:val="28"/>
        </w:rPr>
        <w:t>’s Contract Administrator</w:t>
      </w:r>
      <w:r w:rsidRPr="00543916">
        <w:rPr>
          <w:rFonts w:ascii="Calibri" w:eastAsia="Times New Roman" w:hAnsi="Calibri" w:cs="Calibri"/>
          <w:color w:val="212120"/>
          <w:kern w:val="28"/>
        </w:rPr>
        <w:t xml:space="preserve"> at the following address: </w:t>
      </w:r>
    </w:p>
    <w:p w14:paraId="1E7A0229" w14:textId="6687FCA8" w:rsidR="00543916" w:rsidRDefault="008B15FD" w:rsidP="00543916">
      <w:pPr>
        <w:spacing w:after="0" w:line="240" w:lineRule="auto"/>
        <w:rPr>
          <w:rFonts w:ascii="Calibri" w:eastAsia="Times New Roman" w:hAnsi="Calibri" w:cs="Calibri"/>
          <w:color w:val="212120"/>
          <w:kern w:val="28"/>
        </w:rPr>
      </w:pPr>
      <w:r>
        <w:rPr>
          <w:rFonts w:ascii="Calibri" w:eastAsia="Times New Roman" w:hAnsi="Calibri" w:cs="Calibri"/>
          <w:color w:val="212120"/>
          <w:kern w:val="28"/>
        </w:rPr>
        <w:t>PBCA Name</w:t>
      </w:r>
    </w:p>
    <w:p w14:paraId="367CCACD" w14:textId="4D675522" w:rsidR="00543916" w:rsidRDefault="008B15FD" w:rsidP="00543916">
      <w:pPr>
        <w:spacing w:after="0" w:line="240" w:lineRule="auto"/>
        <w:rPr>
          <w:rFonts w:ascii="Calibri" w:eastAsia="Times New Roman" w:hAnsi="Calibri" w:cs="Calibri"/>
          <w:color w:val="212120"/>
          <w:kern w:val="28"/>
        </w:rPr>
      </w:pPr>
      <w:r>
        <w:rPr>
          <w:rFonts w:ascii="Calibri" w:eastAsia="Times New Roman" w:hAnsi="Calibri" w:cs="Calibri"/>
          <w:color w:val="212120"/>
          <w:kern w:val="28"/>
        </w:rPr>
        <w:t>Address Line 1</w:t>
      </w:r>
    </w:p>
    <w:p w14:paraId="6EDD1442" w14:textId="4021D720" w:rsidR="00543916" w:rsidRDefault="008B15FD" w:rsidP="00543916">
      <w:pPr>
        <w:spacing w:after="0" w:line="240" w:lineRule="auto"/>
        <w:rPr>
          <w:rFonts w:ascii="Calibri" w:eastAsia="Times New Roman" w:hAnsi="Calibri" w:cs="Calibri"/>
          <w:color w:val="212120"/>
          <w:kern w:val="28"/>
        </w:rPr>
      </w:pPr>
      <w:r>
        <w:rPr>
          <w:rFonts w:ascii="Calibri" w:eastAsia="Times New Roman" w:hAnsi="Calibri" w:cs="Calibri"/>
          <w:color w:val="212120"/>
          <w:kern w:val="28"/>
        </w:rPr>
        <w:t>Address Line 2</w:t>
      </w:r>
    </w:p>
    <w:p w14:paraId="41B2ACBE" w14:textId="42AD7AA4" w:rsidR="00543916" w:rsidRPr="00543916" w:rsidRDefault="008B15FD" w:rsidP="00543916">
      <w:pPr>
        <w:spacing w:after="0" w:line="240" w:lineRule="auto"/>
        <w:rPr>
          <w:rFonts w:ascii="Calibri" w:eastAsia="Times New Roman" w:hAnsi="Calibri" w:cs="Calibri"/>
          <w:color w:val="212120"/>
          <w:kern w:val="28"/>
        </w:rPr>
      </w:pPr>
      <w:r>
        <w:rPr>
          <w:rFonts w:ascii="Calibri" w:eastAsia="Times New Roman" w:hAnsi="Calibri" w:cs="Calibri"/>
          <w:color w:val="212120"/>
          <w:kern w:val="28"/>
        </w:rPr>
        <w:t>City, State, Zip Code</w:t>
      </w:r>
      <w:r w:rsidR="00543916" w:rsidRPr="00543916">
        <w:rPr>
          <w:rFonts w:ascii="Calibri" w:eastAsia="Times New Roman" w:hAnsi="Calibri" w:cs="Calibri"/>
          <w:color w:val="212120"/>
          <w:kern w:val="28"/>
        </w:rPr>
        <w:t xml:space="preserve"> </w:t>
      </w:r>
    </w:p>
    <w:p w14:paraId="7E99D454" w14:textId="77777777" w:rsidR="00543916" w:rsidRPr="00543916" w:rsidRDefault="00543916" w:rsidP="00543916">
      <w:pPr>
        <w:spacing w:after="0" w:line="240" w:lineRule="auto"/>
        <w:rPr>
          <w:rFonts w:ascii="Calibri" w:eastAsia="Times New Roman" w:hAnsi="Calibri" w:cs="Calibri"/>
          <w:color w:val="212120"/>
          <w:kern w:val="28"/>
        </w:rPr>
      </w:pPr>
    </w:p>
    <w:p w14:paraId="6E739C84" w14:textId="77777777" w:rsidR="00543916" w:rsidRPr="00543916" w:rsidRDefault="00543916" w:rsidP="00543916">
      <w:pPr>
        <w:spacing w:after="120" w:line="285" w:lineRule="auto"/>
        <w:rPr>
          <w:rFonts w:ascii="Calibri" w:eastAsia="Times New Roman" w:hAnsi="Calibri" w:cs="Calibri"/>
          <w:color w:val="000000"/>
        </w:rPr>
      </w:pPr>
      <w:r w:rsidRPr="00543916">
        <w:rPr>
          <w:rFonts w:ascii="Calibri" w:eastAsia="Times New Roman" w:hAnsi="Calibri" w:cs="Calibri"/>
          <w:color w:val="212120"/>
          <w:kern w:val="28"/>
        </w:rPr>
        <w:lastRenderedPageBreak/>
        <w:t xml:space="preserve">HUD will approve or adjust upward or downward or disapprove the proposed rental increase upon reviewing this application and comments. When HUD advises us in writing of its decision on our application, you will be notified. </w:t>
      </w:r>
      <w:r w:rsidRPr="00543916">
        <w:rPr>
          <w:rFonts w:ascii="Calibri" w:eastAsia="Times New Roman" w:hAnsi="Calibri" w:cs="Calibri"/>
          <w:color w:val="000000"/>
        </w:rPr>
        <w:t xml:space="preserve">If the request is approved, any allowable increase will be put into effect only after a period of at least 30 days from the date you are </w:t>
      </w:r>
      <w:proofErr w:type="gramStart"/>
      <w:r w:rsidRPr="00543916">
        <w:rPr>
          <w:rFonts w:ascii="Calibri" w:eastAsia="Times New Roman" w:hAnsi="Calibri" w:cs="Calibri"/>
          <w:color w:val="000000"/>
        </w:rPr>
        <w:t>served with</w:t>
      </w:r>
      <w:proofErr w:type="gramEnd"/>
      <w:r w:rsidRPr="00543916">
        <w:rPr>
          <w:rFonts w:ascii="Calibri" w:eastAsia="Times New Roman" w:hAnsi="Calibri" w:cs="Calibri"/>
          <w:color w:val="000000"/>
        </w:rPr>
        <w:t xml:space="preserve"> that notice and in accordance with the terms of existing leases.</w:t>
      </w:r>
    </w:p>
    <w:p w14:paraId="6448537C" w14:textId="77777777" w:rsidR="00543916" w:rsidRPr="00543916" w:rsidRDefault="00543916" w:rsidP="00543916">
      <w:pPr>
        <w:spacing w:after="0" w:line="240" w:lineRule="auto"/>
        <w:rPr>
          <w:rFonts w:ascii="Calibri" w:eastAsia="Times New Roman" w:hAnsi="Calibri" w:cs="Calibri"/>
          <w:color w:val="212120"/>
          <w:kern w:val="28"/>
        </w:rPr>
      </w:pPr>
      <w:r w:rsidRPr="00543916">
        <w:rPr>
          <w:rFonts w:ascii="Calibri" w:eastAsia="Times New Roman" w:hAnsi="Calibri" w:cs="Calibri"/>
          <w:color w:val="212120"/>
          <w:kern w:val="28"/>
        </w:rPr>
        <w:t>Sincerely,</w:t>
      </w:r>
    </w:p>
    <w:p w14:paraId="3267CFD3" w14:textId="2E24DB07" w:rsidR="00543916" w:rsidRDefault="00881E5B" w:rsidP="00543916">
      <w:pPr>
        <w:spacing w:after="120" w:line="285" w:lineRule="auto"/>
        <w:rPr>
          <w:rFonts w:ascii="Calibri" w:eastAsia="Times New Roman" w:hAnsi="Calibri" w:cs="Calibri"/>
          <w:color w:val="212120"/>
          <w:kern w:val="28"/>
        </w:rPr>
      </w:pPr>
      <w:r>
        <w:rPr>
          <w:rFonts w:ascii="Calibri" w:eastAsia="Times New Roman" w:hAnsi="Calibri" w:cs="Calibri"/>
          <w:color w:val="212120"/>
          <w:kern w:val="28"/>
        </w:rPr>
        <w:t>Name</w:t>
      </w:r>
    </w:p>
    <w:p w14:paraId="48F65FF2" w14:textId="685D1D6F" w:rsidR="009F76B7" w:rsidRDefault="009F76B7" w:rsidP="00543916">
      <w:pPr>
        <w:spacing w:after="120" w:line="285" w:lineRule="auto"/>
        <w:rPr>
          <w:rFonts w:ascii="Calibri" w:eastAsia="Times New Roman" w:hAnsi="Calibri" w:cs="Calibri"/>
          <w:color w:val="212120"/>
          <w:kern w:val="28"/>
        </w:rPr>
      </w:pPr>
      <w:r>
        <w:rPr>
          <w:rFonts w:ascii="Calibri" w:eastAsia="Times New Roman" w:hAnsi="Calibri" w:cs="Calibri"/>
          <w:color w:val="212120"/>
          <w:kern w:val="28"/>
        </w:rPr>
        <w:t>Title</w:t>
      </w:r>
    </w:p>
    <w:p w14:paraId="15A95EFA" w14:textId="2C5AB029" w:rsidR="00881E5B" w:rsidRPr="00543916" w:rsidRDefault="00881E5B" w:rsidP="00543916">
      <w:pPr>
        <w:spacing w:after="120" w:line="285" w:lineRule="auto"/>
        <w:rPr>
          <w:rFonts w:ascii="Calibri" w:eastAsia="Times New Roman" w:hAnsi="Calibri" w:cs="Calibri"/>
          <w:color w:val="212120"/>
          <w:kern w:val="28"/>
        </w:rPr>
      </w:pPr>
      <w:r>
        <w:rPr>
          <w:rFonts w:ascii="Calibri" w:eastAsia="Times New Roman" w:hAnsi="Calibri" w:cs="Calibri"/>
          <w:color w:val="212120"/>
          <w:kern w:val="28"/>
        </w:rPr>
        <w:t>Company</w:t>
      </w:r>
      <w:r w:rsidR="009F76B7">
        <w:rPr>
          <w:rFonts w:ascii="Calibri" w:eastAsia="Times New Roman" w:hAnsi="Calibri" w:cs="Calibri"/>
          <w:color w:val="212120"/>
          <w:kern w:val="28"/>
        </w:rPr>
        <w:t xml:space="preserve"> Name</w:t>
      </w:r>
    </w:p>
    <w:p w14:paraId="539C91DD" w14:textId="77777777" w:rsidR="00543916" w:rsidRPr="00543916" w:rsidRDefault="00543916" w:rsidP="00543916">
      <w:pPr>
        <w:spacing w:after="120" w:line="285" w:lineRule="auto"/>
        <w:rPr>
          <w:rFonts w:ascii="Calibri" w:eastAsia="Times New Roman" w:hAnsi="Calibri" w:cs="Calibri"/>
          <w:color w:val="212120"/>
          <w:kern w:val="28"/>
        </w:rPr>
      </w:pPr>
    </w:p>
    <w:p w14:paraId="2CD3C0CD" w14:textId="3894BEAD" w:rsidR="002A57AC" w:rsidRPr="00376945" w:rsidRDefault="00543916" w:rsidP="00543916">
      <w:pPr>
        <w:rPr>
          <w:sz w:val="24"/>
          <w:szCs w:val="24"/>
        </w:rPr>
      </w:pPr>
      <w:r w:rsidRPr="00376945">
        <w:rPr>
          <w:rFonts w:ascii="Calibri" w:eastAsia="Times New Roman" w:hAnsi="Calibri" w:cs="Calibri"/>
          <w:b/>
          <w:bCs/>
          <w:color w:val="212120"/>
          <w:kern w:val="28"/>
          <w:sz w:val="24"/>
          <w:szCs w:val="24"/>
          <w:u w:val="single"/>
        </w:rPr>
        <w:t>NOTE: THIS RENT INCREASE WILL NOT AFFECT THE TENANT PORTION OF THE RENT FOR SECTION 8 SUBSIDIZED UNITS UNLESS THERE IS A CHANGE IN YOUR INCOME</w:t>
      </w:r>
      <w:r w:rsidRPr="00376945">
        <w:rPr>
          <w:rFonts w:ascii="Calibri" w:eastAsia="Times New Roman" w:hAnsi="Calibri" w:cs="Calibri"/>
          <w:b/>
          <w:bCs/>
          <w:color w:val="212120"/>
          <w:kern w:val="28"/>
          <w:sz w:val="20"/>
          <w:szCs w:val="20"/>
          <w:u w:val="single"/>
        </w:rPr>
        <w:t>.</w:t>
      </w:r>
    </w:p>
    <w:sectPr w:rsidR="002A57AC" w:rsidRPr="003769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74F80" w14:textId="77777777" w:rsidR="0027209A" w:rsidRDefault="0027209A" w:rsidP="00A3011D">
      <w:pPr>
        <w:spacing w:after="0" w:line="240" w:lineRule="auto"/>
      </w:pPr>
      <w:r>
        <w:separator/>
      </w:r>
    </w:p>
  </w:endnote>
  <w:endnote w:type="continuationSeparator" w:id="0">
    <w:p w14:paraId="5297BCD4" w14:textId="77777777" w:rsidR="0027209A" w:rsidRDefault="0027209A" w:rsidP="00A3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2F0F9" w14:textId="77777777" w:rsidR="0027209A" w:rsidRDefault="0027209A" w:rsidP="00A3011D">
      <w:pPr>
        <w:spacing w:after="0" w:line="240" w:lineRule="auto"/>
      </w:pPr>
      <w:r>
        <w:separator/>
      </w:r>
    </w:p>
  </w:footnote>
  <w:footnote w:type="continuationSeparator" w:id="0">
    <w:p w14:paraId="596E0EC8" w14:textId="77777777" w:rsidR="0027209A" w:rsidRDefault="0027209A" w:rsidP="00A30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57DD7" w14:textId="77777777" w:rsidR="00CC7350" w:rsidRPr="00CC7350" w:rsidRDefault="00CC7350" w:rsidP="00CC7350">
    <w:pPr>
      <w:spacing w:after="120" w:line="285" w:lineRule="auto"/>
      <w:jc w:val="center"/>
      <w:rPr>
        <w:rFonts w:ascii="Calibri" w:eastAsia="Times New Roman" w:hAnsi="Calibri" w:cs="Calibri"/>
        <w:b/>
        <w:bCs/>
        <w:color w:val="212120"/>
        <w:kern w:val="28"/>
        <w:sz w:val="28"/>
        <w:szCs w:val="28"/>
      </w:rPr>
    </w:pPr>
    <w:r w:rsidRPr="00CC7350">
      <w:rPr>
        <w:rFonts w:ascii="Calibri" w:eastAsia="Times New Roman" w:hAnsi="Calibri" w:cs="Calibri"/>
        <w:b/>
        <w:bCs/>
        <w:color w:val="212120"/>
        <w:kern w:val="28"/>
        <w:sz w:val="28"/>
        <w:szCs w:val="28"/>
      </w:rPr>
      <w:t>NOTICE TO RESIDENTS OF INTENTION TO FILE AN APPLICATION TO HUD FOR AN INCREASE IN THE MAXIMUM PERMISSIBLE RENTS</w:t>
    </w:r>
  </w:p>
  <w:p w14:paraId="26C462EE" w14:textId="77777777" w:rsidR="00A3011D" w:rsidRDefault="00A30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16"/>
    <w:rsid w:val="00205A62"/>
    <w:rsid w:val="0027209A"/>
    <w:rsid w:val="00294A9A"/>
    <w:rsid w:val="002A57AC"/>
    <w:rsid w:val="00376945"/>
    <w:rsid w:val="00543916"/>
    <w:rsid w:val="0058789A"/>
    <w:rsid w:val="006D7829"/>
    <w:rsid w:val="00881E5B"/>
    <w:rsid w:val="008B15FD"/>
    <w:rsid w:val="009F76B7"/>
    <w:rsid w:val="00A3011D"/>
    <w:rsid w:val="00B15553"/>
    <w:rsid w:val="00CC7350"/>
    <w:rsid w:val="00D2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2E11"/>
  <w15:chartTrackingRefBased/>
  <w15:docId w15:val="{2DBFA257-96A0-4A16-A8D5-B47252E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11D"/>
  </w:style>
  <w:style w:type="paragraph" w:styleId="Footer">
    <w:name w:val="footer"/>
    <w:basedOn w:val="Normal"/>
    <w:link w:val="FooterChar"/>
    <w:uiPriority w:val="99"/>
    <w:unhideWhenUsed/>
    <w:rsid w:val="00A30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dc:description/>
  <cp:lastModifiedBy>Jason Long</cp:lastModifiedBy>
  <cp:revision>2</cp:revision>
  <dcterms:created xsi:type="dcterms:W3CDTF">2024-02-22T17:05:00Z</dcterms:created>
  <dcterms:modified xsi:type="dcterms:W3CDTF">2024-02-22T17:05:00Z</dcterms:modified>
</cp:coreProperties>
</file>